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 w:after="1"/>
        <w:rPr>
          <w:rFonts w:ascii="Times New Roman"/>
          <w:sz w:val="11"/>
        </w:r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5074" cy="2804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07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9"/>
        <w:rPr>
          <w:rFonts w:ascii="Times New Roman"/>
          <w:sz w:val="32"/>
        </w:rPr>
      </w:pPr>
    </w:p>
    <w:p>
      <w:pPr>
        <w:spacing w:before="1"/>
        <w:ind w:left="240" w:right="0" w:firstLine="0"/>
        <w:jc w:val="left"/>
        <w:rPr>
          <w:rFonts w:ascii="Arial-BoldItalicMT"/>
          <w:b/>
          <w:i/>
          <w:sz w:val="22"/>
        </w:rPr>
      </w:pPr>
      <w:r>
        <w:rPr>
          <w:rFonts w:ascii="Arial-BoldItalicMT"/>
          <w:b/>
          <w:i/>
          <w:sz w:val="22"/>
        </w:rPr>
        <w:t>How</w:t>
      </w:r>
      <w:r>
        <w:rPr>
          <w:rFonts w:ascii="Arial-BoldItalicMT"/>
          <w:b/>
          <w:i/>
          <w:spacing w:val="-6"/>
          <w:sz w:val="22"/>
        </w:rPr>
        <w:t> </w:t>
      </w:r>
      <w:r>
        <w:rPr>
          <w:rFonts w:ascii="Arial-BoldItalicMT"/>
          <w:b/>
          <w:i/>
          <w:sz w:val="22"/>
        </w:rPr>
        <w:t>valuable</w:t>
      </w:r>
      <w:r>
        <w:rPr>
          <w:rFonts w:ascii="Arial-BoldItalicMT"/>
          <w:b/>
          <w:i/>
          <w:spacing w:val="-5"/>
          <w:sz w:val="22"/>
        </w:rPr>
        <w:t> </w:t>
      </w:r>
      <w:r>
        <w:rPr>
          <w:rFonts w:ascii="Arial-BoldItalicMT"/>
          <w:b/>
          <w:i/>
          <w:sz w:val="22"/>
        </w:rPr>
        <w:t>are they?</w:t>
      </w:r>
    </w:p>
    <w:p>
      <w:pPr>
        <w:pStyle w:val="Title"/>
      </w:pPr>
      <w:r>
        <w:rPr>
          <w:b w:val="0"/>
        </w:rPr>
        <w:br w:type="column"/>
      </w:r>
      <w:r>
        <w:rPr/>
        <w:t>Protecting</w:t>
      </w:r>
      <w:r>
        <w:rPr>
          <w:spacing w:val="-16"/>
        </w:rPr>
        <w:t> </w:t>
      </w:r>
      <w:r>
        <w:rPr/>
        <w:t>Your</w:t>
      </w:r>
      <w:r>
        <w:rPr>
          <w:spacing w:val="-11"/>
        </w:rPr>
        <w:t> </w:t>
      </w:r>
      <w:r>
        <w:rPr/>
        <w:t>Church</w:t>
      </w:r>
      <w:r>
        <w:rPr>
          <w:spacing w:val="-16"/>
        </w:rPr>
        <w:t> </w:t>
      </w:r>
      <w:r>
        <w:rPr/>
        <w:t>Contents</w:t>
      </w:r>
    </w:p>
    <w:p>
      <w:pPr>
        <w:spacing w:after="0"/>
        <w:sectPr>
          <w:type w:val="continuous"/>
          <w:pgSz w:w="12240" w:h="15840"/>
          <w:pgMar w:top="900" w:bottom="280" w:left="1200" w:right="1340"/>
          <w:cols w:num="2" w:equalWidth="0">
            <w:col w:w="2914" w:space="995"/>
            <w:col w:w="5791"/>
          </w:cols>
        </w:sectPr>
      </w:pPr>
    </w:p>
    <w:p>
      <w:pPr>
        <w:pStyle w:val="BodyText"/>
        <w:spacing w:before="10"/>
        <w:rPr>
          <w:b/>
          <w:sz w:val="9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6727"/>
      </w:tblGrid>
      <w:tr>
        <w:trPr>
          <w:trHeight w:val="375" w:hRule="atLeast"/>
        </w:trPr>
        <w:tc>
          <w:tcPr>
            <w:tcW w:w="203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Church:</w:t>
            </w:r>
          </w:p>
        </w:tc>
        <w:tc>
          <w:tcPr>
            <w:tcW w:w="67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03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67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03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Date 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Inventory:</w:t>
            </w:r>
          </w:p>
        </w:tc>
        <w:tc>
          <w:tcPr>
            <w:tcW w:w="672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ind w:left="240" w:right="247"/>
      </w:pPr>
      <w:r>
        <w:rPr/>
        <w:t>In</w:t>
      </w:r>
      <w:r>
        <w:rPr>
          <w:spacing w:val="-1"/>
        </w:rPr>
        <w:t> </w:t>
      </w:r>
      <w:r>
        <w:rPr/>
        <w:t>putting</w:t>
      </w:r>
      <w:r>
        <w:rPr>
          <w:spacing w:val="-9"/>
        </w:rPr>
        <w:t> </w:t>
      </w:r>
      <w:r>
        <w:rPr/>
        <w:t>a value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content</w:t>
      </w:r>
      <w:r>
        <w:rPr>
          <w:spacing w:val="-8"/>
        </w:rPr>
        <w:t> </w:t>
      </w:r>
      <w:r>
        <w:rPr/>
        <w:t>items,</w:t>
      </w:r>
      <w:r>
        <w:rPr>
          <w:spacing w:val="-8"/>
        </w:rPr>
        <w:t> </w:t>
      </w:r>
      <w:r>
        <w:rPr/>
        <w:t>use the current</w:t>
      </w:r>
      <w:r>
        <w:rPr>
          <w:spacing w:val="-7"/>
        </w:rPr>
        <w:t> </w:t>
      </w:r>
      <w:r>
        <w:rPr/>
        <w:t>cost</w:t>
      </w:r>
      <w:r>
        <w:rPr>
          <w:spacing w:val="-9"/>
        </w:rPr>
        <w:t> </w:t>
      </w:r>
      <w:r>
        <w:rPr/>
        <w:t>to replace new,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as</w:t>
      </w:r>
      <w:r>
        <w:rPr>
          <w:spacing w:val="-13"/>
        </w:rPr>
        <w:t> </w:t>
      </w:r>
      <w:r>
        <w:rPr/>
        <w:t>near</w:t>
      </w:r>
      <w:r>
        <w:rPr>
          <w:spacing w:val="-58"/>
        </w:rPr>
        <w:t> </w:t>
      </w:r>
      <w:r>
        <w:rPr/>
        <w:t>as you can estimate it. Values for the contents of the parsonage should be limited to church-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contents.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best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prepare two</w:t>
      </w:r>
      <w:r>
        <w:rPr>
          <w:spacing w:val="-1"/>
        </w:rPr>
        <w:t> </w:t>
      </w:r>
      <w:r>
        <w:rPr/>
        <w:t>copies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store them</w:t>
      </w:r>
      <w:r>
        <w:rPr>
          <w:spacing w:val="-2"/>
        </w:rPr>
        <w:t> </w:t>
      </w:r>
      <w:r>
        <w:rPr/>
        <w:t>where they</w:t>
      </w:r>
      <w:r>
        <w:rPr>
          <w:spacing w:val="-9"/>
        </w:rPr>
        <w:t> </w:t>
      </w:r>
      <w:r>
        <w:rPr/>
        <w:t>are not</w:t>
      </w:r>
      <w:r>
        <w:rPr>
          <w:spacing w:val="-5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fire.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1081"/>
        <w:gridCol w:w="1081"/>
        <w:gridCol w:w="1117"/>
        <w:gridCol w:w="1089"/>
      </w:tblGrid>
      <w:tr>
        <w:trPr>
          <w:trHeight w:val="275" w:hRule="atLeast"/>
        </w:trPr>
        <w:tc>
          <w:tcPr>
            <w:tcW w:w="8798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2" w:lineRule="exact"/>
              <w:ind w:left="3974" w:right="39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Church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Furnishings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Baptismal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Fonts,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Bibles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Carpeting,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Choir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Music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Choir Robes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Vestments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Communion Service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Draperies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Holiday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Decorations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Hymnals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Lecterns,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Musical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Pianos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Overhead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Slide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Projectors/Screens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Pictures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Paintings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Seats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 Pews,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56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 w:before="3"/>
              <w:ind w:right="778"/>
              <w:rPr>
                <w:sz w:val="22"/>
              </w:rPr>
            </w:pPr>
            <w:r>
              <w:rPr>
                <w:sz w:val="22"/>
              </w:rPr>
              <w:t>Sound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(mics,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amplifiers),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Statuary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4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Tables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Chairs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0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Decks,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Players,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Tapes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CDs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VCRs/Monitors/DVD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Players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360" w:hRule="atLeast"/>
        </w:trPr>
        <w:tc>
          <w:tcPr>
            <w:tcW w:w="4430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1081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3"/>
              <w:ind w:left="117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1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3"/>
              <w:ind w:left="116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117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9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3"/>
              <w:ind w:left="109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5809415</wp:posOffset>
            </wp:positionH>
            <wp:positionV relativeFrom="paragraph">
              <wp:posOffset>241146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type w:val="continuous"/>
          <w:pgSz w:w="12240" w:h="15840"/>
          <w:pgMar w:top="900" w:bottom="280" w:left="120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080"/>
        <w:gridCol w:w="1080"/>
        <w:gridCol w:w="1226"/>
        <w:gridCol w:w="1171"/>
      </w:tblGrid>
      <w:tr>
        <w:trPr>
          <w:trHeight w:val="280" w:hRule="atLeast"/>
        </w:trPr>
        <w:tc>
          <w:tcPr>
            <w:tcW w:w="8989" w:type="dxa"/>
            <w:gridSpan w:val="5"/>
            <w:shd w:val="clear" w:color="auto" w:fill="D9D9D9"/>
          </w:tcPr>
          <w:p>
            <w:pPr>
              <w:pStyle w:val="TableParagraph"/>
              <w:spacing w:before="3"/>
              <w:ind w:left="4070" w:right="40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Office</w:t>
            </w:r>
          </w:p>
        </w:tc>
      </w:tr>
      <w:tr>
        <w:trPr>
          <w:trHeight w:val="275" w:hRule="atLeast"/>
        </w:trPr>
        <w:tc>
          <w:tcPr>
            <w:tcW w:w="4432" w:type="dxa"/>
            <w:shd w:val="clear" w:color="auto" w:fill="D9D9D9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Church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397" w:type="dxa"/>
            <w:gridSpan w:val="2"/>
            <w:shd w:val="clear" w:color="auto" w:fill="D9D9D9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Adding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Machines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Books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Duplicating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Machines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Files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Office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 Chairs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Office Supplies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Typewriters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26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171" w:type="dxa"/>
            <w:shd w:val="clear" w:color="auto" w:fill="F3F3F3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080"/>
        <w:gridCol w:w="1080"/>
        <w:gridCol w:w="1226"/>
        <w:gridCol w:w="1171"/>
      </w:tblGrid>
      <w:tr>
        <w:trPr>
          <w:trHeight w:val="275" w:hRule="atLeast"/>
        </w:trPr>
        <w:tc>
          <w:tcPr>
            <w:tcW w:w="8989" w:type="dxa"/>
            <w:gridSpan w:val="5"/>
            <w:shd w:val="clear" w:color="auto" w:fill="D9D9D9"/>
          </w:tcPr>
          <w:p>
            <w:pPr>
              <w:pStyle w:val="TableParagraph"/>
              <w:spacing w:line="252" w:lineRule="exact"/>
              <w:ind w:left="4069" w:right="40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</w:tr>
      <w:tr>
        <w:trPr>
          <w:trHeight w:val="280" w:hRule="atLeast"/>
        </w:trPr>
        <w:tc>
          <w:tcPr>
            <w:tcW w:w="4432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Church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397" w:type="dxa"/>
            <w:gridSpan w:val="2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Blackboards,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Bookcases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Cupboards,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Maps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Globes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Recreation/Sporting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Supplies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Chairs,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unattached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Science Equipment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26" w:type="dxa"/>
            <w:shd w:val="clear" w:color="auto" w:fill="F3F3F3"/>
          </w:tcPr>
          <w:p>
            <w:pPr>
              <w:pStyle w:val="TableParagraph"/>
              <w:spacing w:line="247" w:lineRule="exac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171" w:type="dxa"/>
            <w:shd w:val="clear" w:color="auto" w:fill="F3F3F3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080"/>
        <w:gridCol w:w="1080"/>
        <w:gridCol w:w="1226"/>
        <w:gridCol w:w="1171"/>
      </w:tblGrid>
      <w:tr>
        <w:trPr>
          <w:trHeight w:val="240" w:hRule="atLeast"/>
        </w:trPr>
        <w:tc>
          <w:tcPr>
            <w:tcW w:w="8989" w:type="dxa"/>
            <w:gridSpan w:val="5"/>
            <w:shd w:val="clear" w:color="auto" w:fill="D9D9D9"/>
          </w:tcPr>
          <w:p>
            <w:pPr>
              <w:pStyle w:val="TableParagraph"/>
              <w:spacing w:line="217" w:lineRule="exact"/>
              <w:ind w:left="4072" w:right="40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Kitchen</w:t>
            </w:r>
          </w:p>
        </w:tc>
      </w:tr>
      <w:tr>
        <w:trPr>
          <w:trHeight w:val="245" w:hRule="atLeast"/>
        </w:trPr>
        <w:tc>
          <w:tcPr>
            <w:tcW w:w="4432" w:type="dxa"/>
            <w:shd w:val="clear" w:color="auto" w:fill="D9D9D9"/>
          </w:tcPr>
          <w:p>
            <w:pPr>
              <w:pStyle w:val="TableParagraph"/>
              <w:spacing w:line="22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2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Church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line="22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397" w:type="dxa"/>
            <w:gridSpan w:val="2"/>
            <w:shd w:val="clear" w:color="auto" w:fill="D9D9D9"/>
          </w:tcPr>
          <w:p>
            <w:pPr>
              <w:pStyle w:val="TableParagraph"/>
              <w:spacing w:line="22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</w:p>
        </w:tc>
      </w:tr>
      <w:tr>
        <w:trPr>
          <w:trHeight w:val="530" w:hRule="atLeast"/>
        </w:trPr>
        <w:tc>
          <w:tcPr>
            <w:tcW w:w="4432" w:type="dxa"/>
          </w:tcPr>
          <w:p>
            <w:pPr>
              <w:pStyle w:val="TableParagraph"/>
              <w:spacing w:line="250" w:lineRule="atLeast" w:before="3"/>
              <w:ind w:right="850"/>
              <w:rPr>
                <w:sz w:val="22"/>
              </w:rPr>
            </w:pPr>
            <w:r>
              <w:rPr>
                <w:sz w:val="22"/>
              </w:rPr>
              <w:t>Appliances (Stoves, Refrigerators,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Dishwashers,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Washer,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Dryers,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etc.)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Carts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Trays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Coffee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Maker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4" w:hRule="atLeast"/>
        </w:trPr>
        <w:tc>
          <w:tcPr>
            <w:tcW w:w="4432" w:type="dxa"/>
          </w:tcPr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sz w:val="22"/>
              </w:rPr>
              <w:t>Dishes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1" w:lineRule="exact"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Microwave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Mixer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Pans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Silverware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Toaster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before="4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Warming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Oven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26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26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171" w:type="dxa"/>
            <w:shd w:val="clear" w:color="auto" w:fill="F3F3F3"/>
          </w:tcPr>
          <w:p>
            <w:pPr>
              <w:pStyle w:val="TableParagraph"/>
              <w:spacing w:before="3"/>
              <w:ind w:left="110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spacing w:after="0"/>
        <w:rPr>
          <w:sz w:val="22"/>
        </w:rPr>
        <w:sectPr>
          <w:headerReference w:type="default" r:id="rId7"/>
          <w:pgSz w:w="12240" w:h="15840"/>
          <w:pgMar w:header="731" w:footer="0" w:top="960" w:bottom="280" w:left="1200" w:right="13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080"/>
        <w:gridCol w:w="1080"/>
        <w:gridCol w:w="1206"/>
        <w:gridCol w:w="1201"/>
      </w:tblGrid>
      <w:tr>
        <w:trPr>
          <w:trHeight w:val="275" w:hRule="atLeast"/>
        </w:trPr>
        <w:tc>
          <w:tcPr>
            <w:tcW w:w="8999" w:type="dxa"/>
            <w:gridSpan w:val="5"/>
            <w:shd w:val="clear" w:color="auto" w:fill="D9D9D9"/>
          </w:tcPr>
          <w:p>
            <w:pPr>
              <w:pStyle w:val="TableParagraph"/>
              <w:spacing w:line="247" w:lineRule="exact"/>
              <w:ind w:left="3813" w:right="38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Maintenance</w:t>
            </w:r>
          </w:p>
        </w:tc>
      </w:tr>
      <w:tr>
        <w:trPr>
          <w:trHeight w:val="280" w:hRule="atLeast"/>
        </w:trPr>
        <w:tc>
          <w:tcPr>
            <w:tcW w:w="4432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Church</w:t>
            </w:r>
          </w:p>
        </w:tc>
        <w:tc>
          <w:tcPr>
            <w:tcW w:w="1080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2407" w:type="dxa"/>
            <w:gridSpan w:val="2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Buildings</w:t>
            </w:r>
          </w:p>
        </w:tc>
      </w:tr>
      <w:tr>
        <w:trPr>
          <w:trHeight w:val="53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Lawn and Snow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530" w:hRule="atLeast"/>
        </w:trPr>
        <w:tc>
          <w:tcPr>
            <w:tcW w:w="4432" w:type="dxa"/>
          </w:tcPr>
          <w:p>
            <w:pPr>
              <w:pStyle w:val="TableParagraph"/>
              <w:spacing w:line="250" w:lineRule="atLeast" w:before="3"/>
              <w:ind w:right="119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(such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Vacuums,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Buffers,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Waxers)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75" w:hRule="atLeast"/>
        </w:trPr>
        <w:tc>
          <w:tcPr>
            <w:tcW w:w="44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Pastor’s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(not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care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280" w:hRule="atLeast"/>
        </w:trPr>
        <w:tc>
          <w:tcPr>
            <w:tcW w:w="443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Tools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777" w:hRule="atLeast"/>
        </w:trPr>
        <w:tc>
          <w:tcPr>
            <w:tcW w:w="44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342" w:hRule="atLeast"/>
        </w:trPr>
        <w:tc>
          <w:tcPr>
            <w:tcW w:w="4432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0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06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01" w:type="dxa"/>
            <w:tcBorders>
              <w:top w:val="single" w:sz="6" w:space="0" w:color="000000"/>
            </w:tcBorders>
            <w:shd w:val="clear" w:color="auto" w:fill="F3F3F3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2"/>
        <w:gridCol w:w="1080"/>
        <w:gridCol w:w="1080"/>
        <w:gridCol w:w="1206"/>
        <w:gridCol w:w="1201"/>
      </w:tblGrid>
      <w:tr>
        <w:trPr>
          <w:trHeight w:val="370" w:hRule="atLeast"/>
        </w:trPr>
        <w:tc>
          <w:tcPr>
            <w:tcW w:w="4432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Contents Only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080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06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  <w:tc>
          <w:tcPr>
            <w:tcW w:w="1201" w:type="dxa"/>
            <w:shd w:val="clear" w:color="auto" w:fill="F3F3F3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$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pStyle w:val="Heading1"/>
        <w:spacing w:before="93"/>
      </w:pPr>
      <w:bookmarkStart w:name="High Value Items" w:id="1"/>
      <w:bookmarkEnd w:id="1"/>
      <w:r>
        <w:rPr>
          <w:b w:val="0"/>
        </w:rPr>
      </w:r>
      <w:r>
        <w:rPr/>
        <w:t>High</w:t>
      </w:r>
      <w:r>
        <w:rPr>
          <w:spacing w:val="-11"/>
        </w:rPr>
        <w:t> </w:t>
      </w:r>
      <w:r>
        <w:rPr/>
        <w:t>Value</w:t>
      </w:r>
      <w:r>
        <w:rPr>
          <w:spacing w:val="2"/>
        </w:rPr>
        <w:t> </w:t>
      </w:r>
      <w:r>
        <w:rPr/>
        <w:t>Items</w:t>
      </w:r>
    </w:p>
    <w:p>
      <w:pPr>
        <w:pStyle w:val="BodyText"/>
        <w:spacing w:before="123"/>
        <w:ind w:left="240" w:right="116"/>
      </w:pPr>
      <w:r>
        <w:rPr/>
        <w:t>Certain</w:t>
      </w:r>
      <w:r>
        <w:rPr>
          <w:spacing w:val="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high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value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need</w:t>
      </w:r>
      <w:r>
        <w:rPr>
          <w:spacing w:val="7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check of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costs</w:t>
      </w:r>
      <w:r>
        <w:rPr>
          <w:spacing w:val="1"/>
        </w:rPr>
        <w:t> </w:t>
      </w:r>
      <w:r>
        <w:rPr/>
        <w:t>to keep your protection adequate. It is recommended that you consult a qualified expert about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replace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items.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installed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items</w:t>
      </w:r>
      <w:r>
        <w:rPr>
          <w:spacing w:val="-58"/>
        </w:rPr>
        <w:t> </w:t>
      </w:r>
      <w:r>
        <w:rPr/>
        <w:t>could be</w:t>
      </w:r>
      <w:r>
        <w:rPr>
          <w:spacing w:val="2"/>
        </w:rPr>
        <w:t> </w:t>
      </w:r>
      <w:r>
        <w:rPr/>
        <w:t>contacted</w:t>
      </w:r>
      <w:r>
        <w:rPr>
          <w:spacing w:val="3"/>
        </w:rPr>
        <w:t> </w:t>
      </w:r>
      <w:r>
        <w:rPr/>
        <w:t>for assistance.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8"/>
        <w:gridCol w:w="2280"/>
      </w:tblGrid>
      <w:tr>
        <w:trPr>
          <w:trHeight w:val="370" w:hRule="atLeast"/>
        </w:trPr>
        <w:tc>
          <w:tcPr>
            <w:tcW w:w="6718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2280" w:type="dxa"/>
            <w:shd w:val="clear" w:color="auto" w:fill="D9D9D9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375" w:hRule="atLeast"/>
        </w:trPr>
        <w:tc>
          <w:tcPr>
            <w:tcW w:w="671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sz w:val="22"/>
              </w:rPr>
              <w:t>Carillon</w:t>
            </w:r>
          </w:p>
        </w:tc>
        <w:tc>
          <w:tcPr>
            <w:tcW w:w="22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370" w:hRule="atLeast"/>
        </w:trPr>
        <w:tc>
          <w:tcPr>
            <w:tcW w:w="671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Chimes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1375" w:hRule="atLeast"/>
        </w:trPr>
        <w:tc>
          <w:tcPr>
            <w:tcW w:w="6718" w:type="dxa"/>
          </w:tcPr>
          <w:p>
            <w:pPr>
              <w:pStyle w:val="TableParagraph"/>
              <w:spacing w:line="355" w:lineRule="auto" w:before="3"/>
              <w:ind w:left="835" w:right="1804" w:hanging="721"/>
              <w:rPr>
                <w:sz w:val="22"/>
              </w:rPr>
            </w:pPr>
            <w:r>
              <w:rPr>
                <w:sz w:val="22"/>
              </w:rPr>
              <w:t>Pipe organ, including console, pipes and blowers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known:</w:t>
            </w:r>
          </w:p>
          <w:p>
            <w:pPr>
              <w:pStyle w:val="TableParagraph"/>
              <w:tabs>
                <w:tab w:pos="4052" w:val="left" w:leader="none"/>
                <w:tab w:pos="4112" w:val="left" w:leader="none"/>
              </w:tabs>
              <w:spacing w:line="242" w:lineRule="auto" w:before="2"/>
              <w:ind w:left="1555" w:right="2593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Stops: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Number 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Ranks: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  <w:tab/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364" w:hRule="atLeast"/>
        </w:trPr>
        <w:tc>
          <w:tcPr>
            <w:tcW w:w="671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Security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  <w:tr>
        <w:trPr>
          <w:trHeight w:val="375" w:hRule="atLeast"/>
        </w:trPr>
        <w:tc>
          <w:tcPr>
            <w:tcW w:w="671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sz w:val="22"/>
              </w:rPr>
              <w:t>Stained Glass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Windows</w:t>
            </w:r>
          </w:p>
        </w:tc>
        <w:tc>
          <w:tcPr>
            <w:tcW w:w="22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w w:val="94"/>
                <w:sz w:val="22"/>
              </w:rPr>
              <w:t>$</w:t>
            </w: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Heading1"/>
      </w:pPr>
      <w:bookmarkStart w:name="Important: For Your Records" w:id="2"/>
      <w:bookmarkEnd w:id="2"/>
      <w:r>
        <w:rPr>
          <w:b w:val="0"/>
        </w:rPr>
      </w:r>
      <w:r>
        <w:rPr/>
        <w:t>Important:</w:t>
      </w:r>
      <w:r>
        <w:rPr>
          <w:spacing w:val="54"/>
        </w:rPr>
        <w:t> </w:t>
      </w:r>
      <w:r>
        <w:rPr/>
        <w:t>For</w:t>
      </w:r>
      <w:r>
        <w:rPr>
          <w:spacing w:val="-8"/>
        </w:rPr>
        <w:t> </w:t>
      </w:r>
      <w:r>
        <w:rPr/>
        <w:t>Your</w:t>
      </w:r>
      <w:r>
        <w:rPr>
          <w:spacing w:val="-7"/>
        </w:rPr>
        <w:t> </w:t>
      </w:r>
      <w:r>
        <w:rPr/>
        <w:t>Records</w:t>
      </w:r>
    </w:p>
    <w:p>
      <w:pPr>
        <w:pStyle w:val="BodyText"/>
        <w:spacing w:line="242" w:lineRule="auto" w:before="123"/>
        <w:ind w:left="240" w:right="247"/>
      </w:pP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added</w:t>
      </w:r>
      <w:r>
        <w:rPr>
          <w:spacing w:val="-6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case of</w:t>
      </w:r>
      <w:r>
        <w:rPr>
          <w:spacing w:val="-9"/>
        </w:rPr>
        <w:t> </w:t>
      </w:r>
      <w:r>
        <w:rPr/>
        <w:t>loss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theft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certain items,</w:t>
      </w:r>
      <w:r>
        <w:rPr>
          <w:spacing w:val="-8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have as</w:t>
      </w:r>
      <w:r>
        <w:rPr>
          <w:spacing w:val="-9"/>
        </w:rPr>
        <w:t> </w:t>
      </w:r>
      <w:r>
        <w:rPr/>
        <w:t>much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</w:t>
      </w:r>
      <w:r>
        <w:rPr>
          <w:spacing w:val="-9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filing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claim</w:t>
      </w:r>
      <w:r>
        <w:rPr>
          <w:spacing w:val="-11"/>
        </w:rPr>
        <w:t> </w:t>
      </w:r>
      <w:r>
        <w:rPr/>
        <w:t>and</w:t>
      </w:r>
      <w:r>
        <w:rPr>
          <w:spacing w:val="9"/>
        </w:rPr>
        <w:t> </w:t>
      </w:r>
      <w:r>
        <w:rPr/>
        <w:t>making</w:t>
      </w:r>
      <w:r>
        <w:rPr>
          <w:spacing w:val="-10"/>
        </w:rPr>
        <w:t> </w:t>
      </w:r>
      <w:r>
        <w:rPr/>
        <w:t>a report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police.</w:t>
      </w:r>
    </w:p>
    <w:p>
      <w:pPr>
        <w:spacing w:after="0" w:line="242" w:lineRule="auto"/>
        <w:sectPr>
          <w:pgSz w:w="12240" w:h="15840"/>
          <w:pgMar w:header="731" w:footer="0" w:top="960" w:bottom="280" w:left="120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40" w:right="247"/>
      </w:pPr>
      <w:r>
        <w:rPr/>
        <w:t>Please use this sheet to list model and serial numbers of all computers, printers, faxes,</w:t>
      </w:r>
      <w:r>
        <w:rPr>
          <w:spacing w:val="1"/>
        </w:rPr>
        <w:t> </w:t>
      </w:r>
      <w:r>
        <w:rPr/>
        <w:t>projection</w:t>
      </w:r>
      <w:r>
        <w:rPr>
          <w:spacing w:val="-7"/>
        </w:rPr>
        <w:t> </w:t>
      </w:r>
      <w:r>
        <w:rPr/>
        <w:t>equipment,</w:t>
      </w:r>
      <w:r>
        <w:rPr>
          <w:spacing w:val="-5"/>
        </w:rPr>
        <w:t> </w:t>
      </w:r>
      <w:r>
        <w:rPr/>
        <w:t>sound</w:t>
      </w:r>
      <w:r>
        <w:rPr>
          <w:spacing w:val="-2"/>
        </w:rPr>
        <w:t> </w:t>
      </w:r>
      <w:r>
        <w:rPr/>
        <w:t>systems,</w:t>
      </w:r>
      <w:r>
        <w:rPr>
          <w:spacing w:val="-5"/>
        </w:rPr>
        <w:t> </w:t>
      </w:r>
      <w:r>
        <w:rPr/>
        <w:t>tape</w:t>
      </w:r>
      <w:r>
        <w:rPr>
          <w:spacing w:val="-2"/>
        </w:rPr>
        <w:t> </w:t>
      </w:r>
      <w:r>
        <w:rPr/>
        <w:t>recorders,</w:t>
      </w:r>
      <w:r>
        <w:rPr>
          <w:spacing w:val="-5"/>
        </w:rPr>
        <w:t> </w:t>
      </w:r>
      <w:r>
        <w:rPr/>
        <w:t>adding</w:t>
      </w:r>
      <w:r>
        <w:rPr>
          <w:spacing w:val="-7"/>
        </w:rPr>
        <w:t> </w:t>
      </w:r>
      <w:r>
        <w:rPr/>
        <w:t>machines,</w:t>
      </w:r>
      <w:r>
        <w:rPr>
          <w:spacing w:val="-5"/>
        </w:rPr>
        <w:t> </w:t>
      </w:r>
      <w:r>
        <w:rPr/>
        <w:t>calculators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video</w:t>
      </w:r>
      <w:r>
        <w:rPr>
          <w:spacing w:val="-58"/>
        </w:rPr>
        <w:t> </w:t>
      </w:r>
      <w:r>
        <w:rPr/>
        <w:t>equipment,</w:t>
      </w:r>
      <w:r>
        <w:rPr>
          <w:spacing w:val="-7"/>
        </w:rPr>
        <w:t> </w:t>
      </w:r>
      <w:r>
        <w:rPr/>
        <w:t>etc.,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1596"/>
        <w:gridCol w:w="1601"/>
        <w:gridCol w:w="1596"/>
        <w:gridCol w:w="2847"/>
      </w:tblGrid>
      <w:tr>
        <w:trPr>
          <w:trHeight w:val="325" w:hRule="atLeast"/>
        </w:trPr>
        <w:tc>
          <w:tcPr>
            <w:tcW w:w="1601" w:type="dxa"/>
            <w:shd w:val="clear" w:color="auto" w:fill="D9D9D9"/>
          </w:tcPr>
          <w:p>
            <w:pPr>
              <w:pStyle w:val="TableParagraph"/>
              <w:spacing w:line="204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Brand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596" w:type="dxa"/>
            <w:shd w:val="clear" w:color="auto" w:fill="D9D9D9"/>
          </w:tcPr>
          <w:p>
            <w:pPr>
              <w:pStyle w:val="TableParagraph"/>
              <w:spacing w:line="204" w:lineRule="exact"/>
              <w:ind w:left="345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1601" w:type="dxa"/>
            <w:shd w:val="clear" w:color="auto" w:fill="D9D9D9"/>
          </w:tcPr>
          <w:p>
            <w:pPr>
              <w:pStyle w:val="TableParagraph"/>
              <w:spacing w:line="204" w:lineRule="exact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Serial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1596" w:type="dxa"/>
            <w:shd w:val="clear" w:color="auto" w:fill="D9D9D9"/>
          </w:tcPr>
          <w:p>
            <w:pPr>
              <w:pStyle w:val="TableParagraph"/>
              <w:spacing w:line="204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Model Number</w:t>
            </w:r>
          </w:p>
        </w:tc>
        <w:tc>
          <w:tcPr>
            <w:tcW w:w="2847" w:type="dxa"/>
            <w:shd w:val="clear" w:color="auto" w:fill="D9D9D9"/>
          </w:tcPr>
          <w:p>
            <w:pPr>
              <w:pStyle w:val="TableParagraph"/>
              <w:spacing w:line="204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Purchase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Date,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Known</w:t>
            </w:r>
          </w:p>
        </w:tc>
      </w:tr>
      <w:tr>
        <w:trPr>
          <w:trHeight w:val="375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4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Heading1"/>
      </w:pPr>
      <w:bookmarkStart w:name="Inventory Awareness" w:id="3"/>
      <w:bookmarkEnd w:id="3"/>
      <w:r>
        <w:rPr>
          <w:b w:val="0"/>
        </w:rPr>
      </w:r>
      <w:r>
        <w:rPr/>
        <w:t>Inventory</w:t>
      </w:r>
      <w:r>
        <w:rPr>
          <w:spacing w:val="-9"/>
        </w:rPr>
        <w:t> </w:t>
      </w:r>
      <w:r>
        <w:rPr/>
        <w:t>Awareness</w:t>
      </w:r>
    </w:p>
    <w:p>
      <w:pPr>
        <w:pStyle w:val="BodyText"/>
        <w:spacing w:line="242" w:lineRule="auto" w:before="123"/>
        <w:ind w:left="240" w:right="247"/>
      </w:pPr>
      <w:r>
        <w:rPr/>
        <w:t>Preparing</w:t>
      </w:r>
      <w:r>
        <w:rPr>
          <w:spacing w:val="-5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church</w:t>
      </w:r>
      <w:r>
        <w:rPr>
          <w:spacing w:val="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clearly</w:t>
      </w:r>
      <w:r>
        <w:rPr>
          <w:spacing w:val="-7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4"/>
        </w:rPr>
        <w:t> </w:t>
      </w:r>
      <w:r>
        <w:rPr/>
        <w:t>better value</w:t>
      </w:r>
      <w:r>
        <w:rPr>
          <w:spacing w:val="-59"/>
        </w:rPr>
        <w:t> </w:t>
      </w:r>
      <w:r>
        <w:rPr/>
        <w:t>from your insurance</w:t>
      </w:r>
      <w:r>
        <w:rPr>
          <w:spacing w:val="3"/>
        </w:rPr>
        <w:t> </w:t>
      </w:r>
      <w:r>
        <w:rPr/>
        <w:t>coverage.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2" w:lineRule="auto" w:before="124" w:after="0"/>
        <w:ind w:left="961" w:right="350" w:hanging="361"/>
        <w:jc w:val="left"/>
        <w:rPr>
          <w:sz w:val="22"/>
        </w:rPr>
      </w:pPr>
      <w:r>
        <w:rPr>
          <w:sz w:val="22"/>
        </w:rPr>
        <w:t>“Do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remember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many</w:t>
      </w:r>
      <w:r>
        <w:rPr>
          <w:spacing w:val="-9"/>
          <w:sz w:val="22"/>
        </w:rPr>
        <w:t> </w:t>
      </w:r>
      <w:r>
        <w:rPr>
          <w:sz w:val="22"/>
        </w:rPr>
        <w:t>folding</w:t>
      </w:r>
      <w:r>
        <w:rPr>
          <w:spacing w:val="-10"/>
          <w:sz w:val="22"/>
        </w:rPr>
        <w:t> </w:t>
      </w:r>
      <w:r>
        <w:rPr>
          <w:sz w:val="22"/>
        </w:rPr>
        <w:t>tables</w:t>
      </w:r>
      <w:r>
        <w:rPr>
          <w:spacing w:val="-9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stored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closet</w:t>
      </w:r>
      <w:r>
        <w:rPr>
          <w:spacing w:val="-10"/>
          <w:sz w:val="22"/>
        </w:rPr>
        <w:t> </w:t>
      </w:r>
      <w:r>
        <w:rPr>
          <w:sz w:val="22"/>
        </w:rPr>
        <w:t>next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58"/>
          <w:sz w:val="22"/>
        </w:rPr>
        <w:t> </w:t>
      </w:r>
      <w:r>
        <w:rPr>
          <w:sz w:val="22"/>
        </w:rPr>
        <w:t>have our church</w:t>
      </w:r>
      <w:r>
        <w:rPr>
          <w:spacing w:val="4"/>
          <w:sz w:val="22"/>
        </w:rPr>
        <w:t> </w:t>
      </w:r>
      <w:r>
        <w:rPr>
          <w:sz w:val="22"/>
        </w:rPr>
        <w:t>suppers?”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2" w:lineRule="auto" w:before="129" w:after="0"/>
        <w:ind w:left="961" w:right="401" w:hanging="361"/>
        <w:jc w:val="left"/>
        <w:rPr>
          <w:sz w:val="22"/>
        </w:rPr>
      </w:pPr>
      <w:r>
        <w:rPr>
          <w:sz w:val="22"/>
        </w:rPr>
        <w:t>“There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couple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beautiful</w:t>
      </w:r>
      <w:r>
        <w:rPr>
          <w:spacing w:val="-2"/>
          <w:sz w:val="22"/>
        </w:rPr>
        <w:t> </w:t>
      </w:r>
      <w:r>
        <w:rPr>
          <w:sz w:val="22"/>
        </w:rPr>
        <w:t>oriental</w:t>
      </w:r>
      <w:r>
        <w:rPr>
          <w:spacing w:val="-3"/>
          <w:sz w:val="22"/>
        </w:rPr>
        <w:t> </w:t>
      </w:r>
      <w:r>
        <w:rPr>
          <w:sz w:val="22"/>
        </w:rPr>
        <w:t>rugs</w:t>
      </w:r>
      <w:r>
        <w:rPr>
          <w:spacing w:val="-4"/>
          <w:sz w:val="22"/>
        </w:rPr>
        <w:t> </w:t>
      </w:r>
      <w:r>
        <w:rPr>
          <w:sz w:val="22"/>
        </w:rPr>
        <w:t>in the</w:t>
      </w:r>
      <w:r>
        <w:rPr>
          <w:spacing w:val="-6"/>
          <w:sz w:val="22"/>
        </w:rPr>
        <w:t> </w:t>
      </w:r>
      <w:r>
        <w:rPr>
          <w:sz w:val="22"/>
        </w:rPr>
        <w:t>session</w:t>
      </w:r>
      <w:r>
        <w:rPr>
          <w:spacing w:val="-1"/>
          <w:sz w:val="22"/>
        </w:rPr>
        <w:t> </w:t>
      </w:r>
      <w:r>
        <w:rPr>
          <w:sz w:val="22"/>
        </w:rPr>
        <w:t>room.</w:t>
      </w:r>
      <w:r>
        <w:rPr>
          <w:spacing w:val="-4"/>
          <w:sz w:val="22"/>
        </w:rPr>
        <w:t> </w:t>
      </w:r>
      <w:r>
        <w:rPr>
          <w:sz w:val="22"/>
        </w:rPr>
        <w:t>What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 think</w:t>
      </w:r>
      <w:r>
        <w:rPr>
          <w:spacing w:val="-59"/>
          <w:sz w:val="22"/>
        </w:rPr>
        <w:t> </w:t>
      </w:r>
      <w:r>
        <w:rPr>
          <w:sz w:val="22"/>
        </w:rPr>
        <w:t>they</w:t>
      </w:r>
      <w:r>
        <w:rPr>
          <w:spacing w:val="-7"/>
          <w:sz w:val="22"/>
        </w:rPr>
        <w:t> </w:t>
      </w:r>
      <w:r>
        <w:rPr>
          <w:sz w:val="22"/>
        </w:rPr>
        <w:t>were</w:t>
      </w:r>
      <w:r>
        <w:rPr>
          <w:spacing w:val="2"/>
          <w:sz w:val="22"/>
        </w:rPr>
        <w:t> </w:t>
      </w:r>
      <w:r>
        <w:rPr>
          <w:sz w:val="22"/>
        </w:rPr>
        <w:t>worth?”</w:t>
      </w:r>
    </w:p>
    <w:p>
      <w:pPr>
        <w:pStyle w:val="ListParagraph"/>
        <w:numPr>
          <w:ilvl w:val="0"/>
          <w:numId w:val="1"/>
        </w:numPr>
        <w:tabs>
          <w:tab w:pos="960" w:val="left" w:leader="none"/>
          <w:tab w:pos="961" w:val="left" w:leader="none"/>
        </w:tabs>
        <w:spacing w:line="240" w:lineRule="auto" w:before="134" w:after="0"/>
        <w:ind w:left="961" w:right="0" w:hanging="361"/>
        <w:jc w:val="left"/>
        <w:rPr>
          <w:sz w:val="22"/>
        </w:rPr>
      </w:pPr>
      <w:r>
        <w:rPr>
          <w:sz w:val="22"/>
        </w:rPr>
        <w:t>“It</w:t>
      </w:r>
      <w:r>
        <w:rPr>
          <w:spacing w:val="-9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wonderful</w:t>
      </w:r>
      <w:r>
        <w:rPr>
          <w:spacing w:val="1"/>
          <w:sz w:val="22"/>
        </w:rPr>
        <w:t> </w:t>
      </w:r>
      <w:r>
        <w:rPr>
          <w:sz w:val="22"/>
        </w:rPr>
        <w:t>library.</w:t>
      </w:r>
      <w:r>
        <w:rPr>
          <w:spacing w:val="-6"/>
          <w:sz w:val="22"/>
        </w:rPr>
        <w:t> </w:t>
      </w:r>
      <w:r>
        <w:rPr>
          <w:sz w:val="22"/>
        </w:rPr>
        <w:t>Was</w:t>
      </w:r>
      <w:r>
        <w:rPr>
          <w:spacing w:val="-7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a catalog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books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7"/>
          <w:sz w:val="22"/>
        </w:rPr>
        <w:t> </w:t>
      </w:r>
      <w:r>
        <w:rPr>
          <w:sz w:val="22"/>
        </w:rPr>
        <w:t>was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destroyed?”</w:t>
      </w:r>
    </w:p>
    <w:p>
      <w:pPr>
        <w:pStyle w:val="BodyText"/>
        <w:spacing w:before="117"/>
        <w:ind w:left="240" w:right="145"/>
      </w:pPr>
      <w:r>
        <w:rPr/>
        <w:t>These questions, as well as perhaps hundreds of others like them, will be raised and somehow</w:t>
      </w:r>
      <w:r>
        <w:rPr>
          <w:spacing w:val="1"/>
        </w:rPr>
        <w:t> </w:t>
      </w:r>
      <w:r>
        <w:rPr/>
        <w:t>answered by some energetic and dedicated member of all congregations whose churches</w:t>
      </w:r>
      <w:r>
        <w:rPr>
          <w:spacing w:val="1"/>
        </w:rPr>
        <w:t> </w:t>
      </w:r>
      <w:r>
        <w:rPr/>
        <w:t>experience serious theft and fire losses – if they had not previously put some of that concern for</w:t>
      </w:r>
      <w:r>
        <w:rPr>
          <w:spacing w:val="-59"/>
        </w:rPr>
        <w:t> </w:t>
      </w:r>
      <w:r>
        <w:rPr/>
        <w:t>their church into</w:t>
      </w:r>
      <w:r>
        <w:rPr>
          <w:spacing w:val="3"/>
        </w:rPr>
        <w:t> </w:t>
      </w:r>
      <w:r>
        <w:rPr/>
        <w:t>preparing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maintaining</w:t>
      </w:r>
      <w:r>
        <w:rPr>
          <w:spacing w:val="-7"/>
        </w:rPr>
        <w:t> </w:t>
      </w:r>
      <w:r>
        <w:rPr/>
        <w:t>an inventory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church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spacing w:before="119"/>
        <w:ind w:left="240"/>
      </w:pPr>
      <w:r>
        <w:rPr/>
        <w:t>Unfortunately, the most dedicated efforts to reconstruct the numbers, descriptions and values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loss</w:t>
      </w:r>
      <w:r>
        <w:rPr>
          <w:spacing w:val="-8"/>
        </w:rPr>
        <w:t> </w:t>
      </w:r>
      <w:r>
        <w:rPr/>
        <w:t>occurs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fail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 with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claims</w:t>
      </w:r>
      <w:r>
        <w:rPr>
          <w:spacing w:val="-12"/>
        </w:rPr>
        <w:t> </w:t>
      </w:r>
      <w:r>
        <w:rPr/>
        <w:t>adjuster,</w:t>
      </w:r>
      <w:r>
        <w:rPr>
          <w:spacing w:val="-8"/>
        </w:rPr>
        <w:t> </w:t>
      </w:r>
      <w:r>
        <w:rPr/>
        <w:t>even</w:t>
      </w:r>
      <w:r>
        <w:rPr>
          <w:spacing w:val="-1"/>
        </w:rPr>
        <w:t> </w:t>
      </w:r>
      <w:r>
        <w:rPr/>
        <w:t>when</w:t>
      </w:r>
      <w:r>
        <w:rPr>
          <w:spacing w:val="-9"/>
        </w:rPr>
        <w:t> </w:t>
      </w:r>
      <w:r>
        <w:rPr/>
        <w:t>he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totally</w:t>
      </w:r>
      <w:r>
        <w:rPr>
          <w:spacing w:val="-58"/>
        </w:rPr>
        <w:t> </w:t>
      </w:r>
      <w:r>
        <w:rPr/>
        <w:t>trusts the church’s effort. Even though the loss adjustment is regarded as fair and equitable, the</w:t>
      </w:r>
      <w:r>
        <w:rPr>
          <w:spacing w:val="-59"/>
        </w:rPr>
        <w:t> </w:t>
      </w:r>
      <w:r>
        <w:rPr/>
        <w:t>lesson from the effort to determine what was lost will never be forgotten by those who had to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"/>
        <w:ind w:left="240" w:right="0" w:firstLine="0"/>
        <w:jc w:val="left"/>
        <w:rPr>
          <w:sz w:val="16"/>
        </w:rPr>
      </w:pPr>
      <w:r>
        <w:rPr>
          <w:sz w:val="16"/>
        </w:rPr>
        <w:t>(11.10.06)</w:t>
      </w:r>
    </w:p>
    <w:p>
      <w:pPr>
        <w:spacing w:before="121"/>
        <w:ind w:left="1568" w:right="1434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7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Risk</w:t>
      </w:r>
      <w:r>
        <w:rPr>
          <w:spacing w:val="-7"/>
          <w:sz w:val="16"/>
        </w:rPr>
        <w:t> </w:t>
      </w:r>
      <w:r>
        <w:rPr>
          <w:sz w:val="16"/>
        </w:rPr>
        <w:t>Management,</w:t>
      </w:r>
      <w:r>
        <w:rPr>
          <w:spacing w:val="-6"/>
          <w:sz w:val="16"/>
        </w:rPr>
        <w:t> </w:t>
      </w:r>
      <w:r>
        <w:rPr>
          <w:sz w:val="16"/>
        </w:rPr>
        <w:t>LLC.</w:t>
      </w:r>
      <w:r>
        <w:rPr>
          <w:spacing w:val="-1"/>
          <w:sz w:val="16"/>
        </w:rPr>
        <w:t> </w:t>
      </w:r>
      <w:r>
        <w:rPr>
          <w:sz w:val="16"/>
        </w:rPr>
        <w:t>All</w:t>
      </w:r>
      <w:r>
        <w:rPr>
          <w:spacing w:val="-8"/>
          <w:sz w:val="16"/>
        </w:rPr>
        <w:t> </w:t>
      </w:r>
      <w:r>
        <w:rPr>
          <w:sz w:val="16"/>
        </w:rPr>
        <w:t>rights</w:t>
      </w:r>
      <w:r>
        <w:rPr>
          <w:spacing w:val="-6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568" w:right="1525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material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not intended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5"/>
          <w:sz w:val="16"/>
        </w:rPr>
        <w:t> </w:t>
      </w:r>
      <w:r>
        <w:rPr>
          <w:sz w:val="16"/>
        </w:rPr>
        <w:t>advice.</w:t>
      </w:r>
    </w:p>
    <w:p>
      <w:pPr>
        <w:spacing w:before="1"/>
        <w:ind w:left="175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 to</w:t>
      </w:r>
      <w:r>
        <w:rPr>
          <w:spacing w:val="-7"/>
          <w:sz w:val="16"/>
        </w:rPr>
        <w:t> </w:t>
      </w:r>
      <w:r>
        <w:rPr>
          <w:sz w:val="16"/>
        </w:rPr>
        <w:t>consult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10"/>
          <w:sz w:val="16"/>
        </w:rPr>
        <w:t> </w:t>
      </w:r>
      <w:r>
        <w:rPr>
          <w:sz w:val="16"/>
        </w:rPr>
        <w:t>own</w:t>
      </w:r>
      <w:r>
        <w:rPr>
          <w:spacing w:val="-5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 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6"/>
          <w:sz w:val="16"/>
        </w:rPr>
        <w:t> </w:t>
      </w:r>
      <w:r>
        <w:rPr>
          <w:sz w:val="16"/>
        </w:rPr>
        <w:t>specific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1"/>
          <w:sz w:val="16"/>
        </w:rPr>
        <w:t> </w:t>
      </w:r>
      <w:r>
        <w:rPr>
          <w:sz w:val="16"/>
        </w:rPr>
        <w:t>your</w:t>
      </w:r>
      <w:r>
        <w:rPr>
          <w:spacing w:val="10"/>
          <w:sz w:val="16"/>
        </w:rPr>
        <w:t> </w:t>
      </w:r>
      <w:r>
        <w:rPr>
          <w:sz w:val="16"/>
        </w:rPr>
        <w:t>situation.</w:t>
      </w:r>
    </w:p>
    <w:sectPr>
      <w:pgSz w:w="12240" w:h="15840"/>
      <w:pgMar w:header="731" w:footer="0" w:top="960" w:bottom="280" w:left="120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-BoldItalicMT">
    <w:altName w:val="Arial-BoldItalic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571991pt;width:162.8pt;height:14.3pt;mso-position-horizontal-relative:page;mso-position-vertical-relative:page;z-index:-164019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Protecting</w:t>
                </w:r>
                <w:r>
                  <w:rPr>
                    <w:spacing w:val="-14"/>
                  </w:rPr>
                  <w:t> </w:t>
                </w:r>
                <w:r>
                  <w:rPr/>
                  <w:t>Your</w:t>
                </w:r>
                <w:r>
                  <w:rPr>
                    <w:spacing w:val="-6"/>
                  </w:rPr>
                  <w:t> </w:t>
                </w:r>
                <w:r>
                  <w:rPr/>
                  <w:t>Church</w:t>
                </w:r>
                <w:r>
                  <w:rPr>
                    <w:spacing w:val="-6"/>
                  </w:rPr>
                  <w:t> </w:t>
                </w:r>
                <w:r>
                  <w:rPr/>
                  <w:t>Contents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571991pt;width:11.8pt;height:14.3pt;mso-position-horizontal-relative:page;mso-position-vertical-relative:page;z-index:-1640140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61" w:hanging="361"/>
      </w:pPr>
      <w:rPr>
        <w:rFonts w:hint="default" w:ascii="Arial" w:hAnsi="Arial" w:eastAsia="Arial" w:cs="Arial"/>
        <w:w w:val="13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1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4"/>
      <w:ind w:left="96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I01152</dc:creator>
  <dc:title>Protecting Your Church Contents (Fill in Form)</dc:title>
  <dcterms:created xsi:type="dcterms:W3CDTF">2021-04-20T13:56:39Z</dcterms:created>
  <dcterms:modified xsi:type="dcterms:W3CDTF">2021-04-20T13:56:39Z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